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D37C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105B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6EC49312" w14:textId="168FEFBD" w:rsidR="002E74C1" w:rsidRPr="00906B85" w:rsidRDefault="0068682B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64AFABA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05815551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4DB2AA30" w14:textId="77777777" w:rsidR="002E74C1" w:rsidRDefault="002E74C1" w:rsidP="00837D11">
      <w:pPr>
        <w:pStyle w:val="Brezrazmikov"/>
        <w:jc w:val="both"/>
      </w:pPr>
    </w:p>
    <w:p w14:paraId="5A37E241" w14:textId="77777777" w:rsidR="002E74C1" w:rsidRDefault="002E74C1" w:rsidP="00837D11">
      <w:pPr>
        <w:pStyle w:val="Brezrazmikov"/>
        <w:jc w:val="both"/>
      </w:pPr>
    </w:p>
    <w:p w14:paraId="2CEFCA41" w14:textId="18E08360" w:rsidR="002E74C1" w:rsidRPr="0068682B" w:rsidRDefault="002E74C1" w:rsidP="00837D11">
      <w:pPr>
        <w:pStyle w:val="Brezrazmikov"/>
        <w:jc w:val="both"/>
        <w:rPr>
          <w:u w:val="single"/>
        </w:rPr>
      </w:pPr>
      <w:r>
        <w:t>Štev. 602-</w:t>
      </w:r>
      <w:r w:rsidR="00BD727E">
        <w:t>8/2026</w:t>
      </w:r>
      <w:r w:rsidR="0068682B">
        <w:tab/>
      </w:r>
      <w:r w:rsidR="0068682B">
        <w:tab/>
      </w:r>
      <w:r w:rsidR="0068682B">
        <w:tab/>
      </w:r>
      <w:r w:rsidR="0068682B">
        <w:tab/>
      </w:r>
      <w:r w:rsidR="0068682B">
        <w:tab/>
      </w:r>
      <w:r w:rsidR="0068682B">
        <w:tab/>
      </w:r>
      <w:r w:rsidR="0068682B">
        <w:tab/>
      </w:r>
      <w:r w:rsidR="0068682B">
        <w:rPr>
          <w:u w:val="single"/>
        </w:rPr>
        <w:t>predlog sklepa</w:t>
      </w:r>
    </w:p>
    <w:p w14:paraId="062EF602" w14:textId="73C37C09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9E5B83">
        <w:t xml:space="preserve"> </w:t>
      </w:r>
    </w:p>
    <w:p w14:paraId="52A06EC3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6FC605FB" w14:textId="77777777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AE0518B" w14:textId="73C831D9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 w:rsidR="00F63CB4">
        <w:t xml:space="preserve">) </w:t>
      </w:r>
      <w:r w:rsidR="0068682B">
        <w:t>15</w:t>
      </w:r>
      <w:r w:rsidR="00837D11">
        <w:t>. člena Statuta Občine Kidričevo (Uradno glasilo slovenskih občin, št. 62/16 in 16/18)</w:t>
      </w:r>
      <w:r w:rsidR="00F63CB4">
        <w:t xml:space="preserve"> </w:t>
      </w:r>
      <w:r w:rsidR="0068682B">
        <w:t>je občinski svet Občine Kidričevo, na svoji ____ redni seji, den ______ spr</w:t>
      </w:r>
      <w:r w:rsidR="00AE4325">
        <w:t>ejme</w:t>
      </w:r>
    </w:p>
    <w:p w14:paraId="2AA4EF94" w14:textId="77777777" w:rsidR="00837D11" w:rsidRDefault="00837D11" w:rsidP="00837D11">
      <w:pPr>
        <w:pStyle w:val="Brezrazmikov"/>
        <w:jc w:val="both"/>
      </w:pPr>
    </w:p>
    <w:p w14:paraId="1487CF71" w14:textId="77777777" w:rsidR="00837D11" w:rsidRDefault="00837D11" w:rsidP="00837D11">
      <w:pPr>
        <w:pStyle w:val="Brezrazmikov"/>
        <w:jc w:val="both"/>
      </w:pPr>
    </w:p>
    <w:p w14:paraId="392DF140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328CFD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65F3EA6A" w14:textId="5AB98E98" w:rsidR="00837D11" w:rsidRPr="002660DC" w:rsidRDefault="00837D11" w:rsidP="002660DC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>te oddelkov v enoti Vrtca</w:t>
      </w:r>
      <w:r w:rsidR="002660DC">
        <w:rPr>
          <w:b/>
          <w:sz w:val="24"/>
        </w:rPr>
        <w:t xml:space="preserve"> Kidričevo</w:t>
      </w:r>
      <w:r w:rsidRPr="00F71A79">
        <w:rPr>
          <w:b/>
          <w:sz w:val="24"/>
        </w:rPr>
        <w:t xml:space="preserve"> pri Osnovni šoli  </w:t>
      </w:r>
      <w:r w:rsidR="00BC3466">
        <w:rPr>
          <w:b/>
          <w:sz w:val="24"/>
        </w:rPr>
        <w:t>Kidričevo</w:t>
      </w:r>
      <w:r w:rsidR="002660DC">
        <w:rPr>
          <w:b/>
          <w:sz w:val="24"/>
        </w:rPr>
        <w:t xml:space="preserve"> </w:t>
      </w: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BD727E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BD727E">
        <w:rPr>
          <w:b/>
          <w:sz w:val="24"/>
        </w:rPr>
        <w:t>7</w:t>
      </w:r>
    </w:p>
    <w:p w14:paraId="5974CA42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7080397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02287A5F" w14:textId="77777777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5EB4B94" w14:textId="77777777" w:rsidR="00837D11" w:rsidRDefault="00837D11" w:rsidP="00837D11">
      <w:pPr>
        <w:pStyle w:val="Brezrazmikov"/>
        <w:jc w:val="both"/>
      </w:pPr>
    </w:p>
    <w:p w14:paraId="0EBF4809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5B3B2E86" w14:textId="77777777" w:rsidR="00837D11" w:rsidRDefault="00837D11" w:rsidP="00837D11">
      <w:pPr>
        <w:pStyle w:val="Brezrazmikov"/>
        <w:jc w:val="both"/>
        <w:rPr>
          <w:b/>
        </w:rPr>
      </w:pPr>
    </w:p>
    <w:p w14:paraId="0874BFCC" w14:textId="77777777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837D11">
        <w:t xml:space="preserve"> – 14 otrok</w:t>
      </w:r>
    </w:p>
    <w:p w14:paraId="01EEA4EB" w14:textId="77777777" w:rsidR="007F613C" w:rsidRDefault="007F613C" w:rsidP="007F613C">
      <w:pPr>
        <w:pStyle w:val="Brezrazmikov"/>
        <w:jc w:val="both"/>
      </w:pPr>
      <w:r>
        <w:t xml:space="preserve">od </w:t>
      </w:r>
      <w:r w:rsidR="00BC3466">
        <w:t>2. do 3</w:t>
      </w:r>
      <w:r>
        <w:t xml:space="preserve">. </w:t>
      </w:r>
      <w:r w:rsidR="00D029A1">
        <w:t>l</w:t>
      </w:r>
      <w:r>
        <w:t>et</w:t>
      </w:r>
      <w:r>
        <w:tab/>
      </w:r>
      <w:r>
        <w:tab/>
      </w:r>
      <w:r w:rsidR="00A54DCC">
        <w:t>9</w:t>
      </w:r>
      <w:r>
        <w:t xml:space="preserve"> – 1</w:t>
      </w:r>
      <w:r w:rsidR="00BC3466">
        <w:t>4</w:t>
      </w:r>
      <w:r>
        <w:t xml:space="preserve"> otrok</w:t>
      </w:r>
    </w:p>
    <w:p w14:paraId="3B397A80" w14:textId="77777777" w:rsidR="00837D11" w:rsidRDefault="00837D11" w:rsidP="00837D11">
      <w:pPr>
        <w:pStyle w:val="Brezrazmikov"/>
        <w:jc w:val="both"/>
      </w:pPr>
    </w:p>
    <w:p w14:paraId="271D6402" w14:textId="77777777" w:rsidR="00837D11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vrtec</w:t>
      </w:r>
    </w:p>
    <w:p w14:paraId="2D927399" w14:textId="77777777" w:rsidR="00837D11" w:rsidRDefault="00837D11" w:rsidP="00837D11">
      <w:pPr>
        <w:pStyle w:val="Brezrazmikov"/>
        <w:jc w:val="both"/>
        <w:rPr>
          <w:b/>
        </w:rPr>
      </w:pPr>
    </w:p>
    <w:p w14:paraId="66698A5F" w14:textId="77777777" w:rsidR="00837D11" w:rsidRDefault="00837D11" w:rsidP="00837D11">
      <w:pPr>
        <w:pStyle w:val="Brezrazmikov"/>
        <w:jc w:val="both"/>
      </w:pPr>
      <w:r>
        <w:t xml:space="preserve">od </w:t>
      </w:r>
      <w:r w:rsidR="00DB232E">
        <w:t>3</w:t>
      </w:r>
      <w:r>
        <w:t xml:space="preserve">. do </w:t>
      </w:r>
      <w:r w:rsidR="00DB232E">
        <w:t>4</w:t>
      </w:r>
      <w:r>
        <w:t>. leta</w:t>
      </w:r>
      <w:r>
        <w:tab/>
      </w:r>
      <w:r>
        <w:tab/>
        <w:t>1</w:t>
      </w:r>
      <w:r w:rsidR="00DB232E">
        <w:t>2</w:t>
      </w:r>
      <w:r>
        <w:t xml:space="preserve"> – </w:t>
      </w:r>
      <w:r w:rsidR="00DB232E">
        <w:t>19</w:t>
      </w:r>
      <w:r>
        <w:t xml:space="preserve"> otrok </w:t>
      </w:r>
    </w:p>
    <w:p w14:paraId="4894C593" w14:textId="77777777" w:rsidR="00F63CB4" w:rsidRDefault="00F63CB4" w:rsidP="00837D11">
      <w:pPr>
        <w:pStyle w:val="Brezrazmikov"/>
        <w:jc w:val="both"/>
      </w:pPr>
      <w:r>
        <w:t>od 5. do 6 leta</w:t>
      </w:r>
      <w:r>
        <w:tab/>
      </w:r>
      <w:r>
        <w:tab/>
        <w:t>17 – 24 otrok</w:t>
      </w:r>
    </w:p>
    <w:p w14:paraId="0E6C78D7" w14:textId="77777777" w:rsidR="00693980" w:rsidRDefault="00693980" w:rsidP="00693980">
      <w:pPr>
        <w:pStyle w:val="Brezrazmikov"/>
        <w:jc w:val="both"/>
        <w:rPr>
          <w:b/>
        </w:rPr>
      </w:pPr>
    </w:p>
    <w:p w14:paraId="72647AD0" w14:textId="77777777" w:rsidR="0007659A" w:rsidRDefault="0007659A" w:rsidP="00693980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>Normativ za heterogene oddelke:</w:t>
      </w:r>
    </w:p>
    <w:p w14:paraId="13C86BEF" w14:textId="77777777" w:rsidR="0007659A" w:rsidRDefault="0007659A" w:rsidP="00693980">
      <w:pPr>
        <w:pStyle w:val="Brezrazmikov"/>
        <w:jc w:val="both"/>
        <w:rPr>
          <w:b/>
          <w:u w:val="single"/>
        </w:rPr>
      </w:pPr>
    </w:p>
    <w:p w14:paraId="0AE178BC" w14:textId="77777777" w:rsidR="0007659A" w:rsidRDefault="0007659A" w:rsidP="0007659A">
      <w:pPr>
        <w:pStyle w:val="Brezrazmikov"/>
        <w:ind w:firstLine="426"/>
        <w:jc w:val="both"/>
        <w:rPr>
          <w:b/>
        </w:rPr>
      </w:pPr>
      <w:r w:rsidRPr="0007659A">
        <w:rPr>
          <w:b/>
        </w:rPr>
        <w:t>II.</w:t>
      </w:r>
      <w:r>
        <w:rPr>
          <w:b/>
        </w:rPr>
        <w:t xml:space="preserve"> Starostno obdobje – vrtec </w:t>
      </w:r>
    </w:p>
    <w:p w14:paraId="06E16DA9" w14:textId="77777777" w:rsidR="0007659A" w:rsidRDefault="0007659A" w:rsidP="0007659A">
      <w:pPr>
        <w:pStyle w:val="Brezrazmikov"/>
        <w:jc w:val="both"/>
        <w:rPr>
          <w:b/>
        </w:rPr>
      </w:pPr>
    </w:p>
    <w:p w14:paraId="1138AA10" w14:textId="77777777" w:rsidR="0007659A" w:rsidRDefault="0007659A" w:rsidP="0007659A">
      <w:pPr>
        <w:pStyle w:val="Brezrazmikov"/>
        <w:jc w:val="both"/>
      </w:pPr>
      <w:r>
        <w:t>Od 3. do 5. let</w:t>
      </w:r>
      <w:r>
        <w:tab/>
      </w:r>
      <w:r>
        <w:tab/>
        <w:t xml:space="preserve">14 – 21 otrok </w:t>
      </w:r>
    </w:p>
    <w:p w14:paraId="45E0EE18" w14:textId="77777777" w:rsidR="009E5B83" w:rsidRPr="0007659A" w:rsidRDefault="009E5B83" w:rsidP="0007659A">
      <w:pPr>
        <w:pStyle w:val="Brezrazmikov"/>
        <w:jc w:val="both"/>
      </w:pPr>
      <w:r>
        <w:t>Od 4. do 6. let</w:t>
      </w:r>
      <w:r>
        <w:tab/>
      </w:r>
      <w:r>
        <w:tab/>
        <w:t>14 – 21 otrok</w:t>
      </w:r>
    </w:p>
    <w:p w14:paraId="611AF718" w14:textId="77777777" w:rsidR="00693980" w:rsidRDefault="00693980" w:rsidP="00837D11">
      <w:pPr>
        <w:pStyle w:val="Brezrazmikov"/>
        <w:jc w:val="both"/>
        <w:rPr>
          <w:b/>
          <w:u w:val="single"/>
        </w:rPr>
      </w:pPr>
    </w:p>
    <w:p w14:paraId="62862E88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50B3F6F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231545BB" w14:textId="4CB755B2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BD727E">
        <w:t>6</w:t>
      </w:r>
      <w:r>
        <w:t>/20</w:t>
      </w:r>
      <w:r w:rsidR="00DB232E">
        <w:t>2</w:t>
      </w:r>
      <w:r w:rsidR="00BD727E">
        <w:t>7</w:t>
      </w:r>
      <w:r>
        <w:t xml:space="preserve"> se v enoti vrtca</w:t>
      </w:r>
      <w:r w:rsidR="009E5B83">
        <w:t xml:space="preserve"> Kidričevo</w:t>
      </w:r>
      <w:r>
        <w:t xml:space="preserve"> pri Osnovni šoli </w:t>
      </w:r>
      <w:r w:rsidR="00C5316B">
        <w:t>Kidričevo</w:t>
      </w:r>
      <w:r>
        <w:t xml:space="preserve"> oblikujejo naslednje vrste oddelkov:</w:t>
      </w:r>
    </w:p>
    <w:p w14:paraId="0220EA08" w14:textId="77777777" w:rsidR="00837D11" w:rsidRDefault="00837D11" w:rsidP="00837D11">
      <w:pPr>
        <w:pStyle w:val="Brezrazmikov"/>
        <w:jc w:val="both"/>
      </w:pPr>
    </w:p>
    <w:p w14:paraId="43BEF93E" w14:textId="77777777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9E5B83">
        <w:t>4</w:t>
      </w:r>
      <w:r w:rsidR="00837D11">
        <w:t xml:space="preserve"> homogeni</w:t>
      </w:r>
      <w:r w:rsidR="00BC3466">
        <w:t xml:space="preserve"> oddelk</w:t>
      </w:r>
      <w:r w:rsidR="009E5B83">
        <w:t>i</w:t>
      </w:r>
    </w:p>
    <w:p w14:paraId="106C8C2E" w14:textId="58B91E86" w:rsidR="00837D11" w:rsidRDefault="00837D1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BD727E">
        <w:t>2</w:t>
      </w:r>
      <w:r w:rsidR="009E5B83">
        <w:t xml:space="preserve"> homogeni</w:t>
      </w:r>
      <w:r w:rsidR="00BC3466">
        <w:t xml:space="preserve">  oddelk</w:t>
      </w:r>
      <w:r w:rsidR="009E5B83">
        <w:t>i</w:t>
      </w:r>
    </w:p>
    <w:p w14:paraId="2F4A8439" w14:textId="77777777" w:rsidR="009E5B83" w:rsidRDefault="0007659A" w:rsidP="0007659A">
      <w:pPr>
        <w:pStyle w:val="Brezrazmikov"/>
        <w:ind w:left="1080"/>
        <w:jc w:val="both"/>
      </w:pPr>
      <w:r>
        <w:t>Starostno obdobje</w:t>
      </w:r>
      <w:r>
        <w:tab/>
      </w:r>
      <w:r>
        <w:tab/>
      </w:r>
      <w:r>
        <w:tab/>
      </w:r>
      <w:r w:rsidR="009E5B83">
        <w:t>2</w:t>
      </w:r>
      <w:r>
        <w:t xml:space="preserve"> heterogen</w:t>
      </w:r>
      <w:r w:rsidR="009E5B83">
        <w:t>a oddel</w:t>
      </w:r>
      <w:r>
        <w:t>k</w:t>
      </w:r>
      <w:r w:rsidR="009E5B83">
        <w:t>a</w:t>
      </w:r>
    </w:p>
    <w:p w14:paraId="32C20BEE" w14:textId="17D86142" w:rsidR="00706270" w:rsidRDefault="0007659A" w:rsidP="00BD727E">
      <w:pPr>
        <w:pStyle w:val="Brezrazmikov"/>
        <w:ind w:left="1080"/>
        <w:jc w:val="both"/>
      </w:pPr>
      <w:r>
        <w:t xml:space="preserve"> </w:t>
      </w:r>
    </w:p>
    <w:p w14:paraId="60CD6B8F" w14:textId="77777777" w:rsidR="0068682B" w:rsidRDefault="0068682B" w:rsidP="00BD727E">
      <w:pPr>
        <w:pStyle w:val="Brezrazmikov"/>
        <w:ind w:left="1080"/>
        <w:jc w:val="both"/>
      </w:pPr>
    </w:p>
    <w:p w14:paraId="1005B04B" w14:textId="17A5E752" w:rsidR="0068682B" w:rsidRDefault="0068682B" w:rsidP="00BD727E">
      <w:pPr>
        <w:pStyle w:val="Brezrazmikov"/>
        <w:ind w:left="108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11634966" w14:textId="77777777" w:rsidR="0068682B" w:rsidRDefault="0068682B" w:rsidP="00BD727E">
      <w:pPr>
        <w:pStyle w:val="Brezrazmikov"/>
        <w:ind w:left="1080"/>
        <w:jc w:val="both"/>
      </w:pPr>
    </w:p>
    <w:p w14:paraId="09F9C8A3" w14:textId="2AEC8BCF" w:rsidR="0068682B" w:rsidRDefault="0068682B" w:rsidP="00BD727E">
      <w:pPr>
        <w:pStyle w:val="Brezrazmikov"/>
        <w:ind w:left="10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6EDF1D98" w14:textId="313D686C" w:rsidR="0068682B" w:rsidRDefault="0068682B" w:rsidP="00BD727E">
      <w:pPr>
        <w:pStyle w:val="Brezrazmikov"/>
        <w:ind w:left="108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686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988337">
    <w:abstractNumId w:val="3"/>
  </w:num>
  <w:num w:numId="2" w16cid:durableId="640842709">
    <w:abstractNumId w:val="0"/>
  </w:num>
  <w:num w:numId="3" w16cid:durableId="641889395">
    <w:abstractNumId w:val="1"/>
  </w:num>
  <w:num w:numId="4" w16cid:durableId="10986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07659A"/>
    <w:rsid w:val="001118BD"/>
    <w:rsid w:val="001F1D57"/>
    <w:rsid w:val="00223137"/>
    <w:rsid w:val="002660DC"/>
    <w:rsid w:val="002E74C1"/>
    <w:rsid w:val="00307E03"/>
    <w:rsid w:val="00341A70"/>
    <w:rsid w:val="003D2197"/>
    <w:rsid w:val="0040668C"/>
    <w:rsid w:val="00500648"/>
    <w:rsid w:val="00540BC2"/>
    <w:rsid w:val="005E6333"/>
    <w:rsid w:val="00644A84"/>
    <w:rsid w:val="0068682B"/>
    <w:rsid w:val="00693980"/>
    <w:rsid w:val="00706270"/>
    <w:rsid w:val="007C5F34"/>
    <w:rsid w:val="007F613C"/>
    <w:rsid w:val="008378EE"/>
    <w:rsid w:val="00837D11"/>
    <w:rsid w:val="009E5B83"/>
    <w:rsid w:val="009E6D7A"/>
    <w:rsid w:val="00A54DCC"/>
    <w:rsid w:val="00AE4325"/>
    <w:rsid w:val="00B9114A"/>
    <w:rsid w:val="00BC3466"/>
    <w:rsid w:val="00BD727E"/>
    <w:rsid w:val="00C5316B"/>
    <w:rsid w:val="00CD1AD1"/>
    <w:rsid w:val="00CD685C"/>
    <w:rsid w:val="00D029A1"/>
    <w:rsid w:val="00DB232E"/>
    <w:rsid w:val="00DE3E5F"/>
    <w:rsid w:val="00ED4511"/>
    <w:rsid w:val="00F63CB4"/>
    <w:rsid w:val="00F958E3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6C6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odstavek">
    <w:name w:val="odstavek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3</cp:revision>
  <cp:lastPrinted>2026-05-05T11:24:00Z</cp:lastPrinted>
  <dcterms:created xsi:type="dcterms:W3CDTF">2026-05-05T11:27:00Z</dcterms:created>
  <dcterms:modified xsi:type="dcterms:W3CDTF">2026-05-05T11:28:00Z</dcterms:modified>
</cp:coreProperties>
</file>